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1E" w:rsidRPr="009B201E" w:rsidRDefault="009B201E" w:rsidP="009B201E">
      <w:pPr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201E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857DAA">
        <w:rPr>
          <w:rFonts w:ascii="Times New Roman" w:hAnsi="Times New Roman" w:cs="Times New Roman"/>
          <w:b/>
          <w:sz w:val="28"/>
          <w:szCs w:val="28"/>
        </w:rPr>
        <w:t>4</w:t>
      </w:r>
    </w:p>
    <w:p w:rsidR="009C09DC" w:rsidRPr="00EA4837" w:rsidRDefault="009E2773" w:rsidP="009C09DC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837">
        <w:rPr>
          <w:rFonts w:ascii="Times New Roman" w:hAnsi="Times New Roman" w:cs="Times New Roman"/>
          <w:b/>
          <w:sz w:val="24"/>
          <w:szCs w:val="24"/>
        </w:rPr>
        <w:t>Г</w:t>
      </w:r>
      <w:r w:rsidR="009C09DC" w:rsidRPr="00EA4837">
        <w:rPr>
          <w:rFonts w:ascii="Times New Roman" w:hAnsi="Times New Roman" w:cs="Times New Roman"/>
          <w:b/>
          <w:sz w:val="24"/>
          <w:szCs w:val="24"/>
        </w:rPr>
        <w:t xml:space="preserve">рафик </w:t>
      </w:r>
      <w:r w:rsidRPr="00EA4837">
        <w:rPr>
          <w:rFonts w:ascii="Times New Roman" w:hAnsi="Times New Roman" w:cs="Times New Roman"/>
          <w:b/>
          <w:sz w:val="24"/>
          <w:szCs w:val="24"/>
        </w:rPr>
        <w:t>электронного документооборота УСЗН</w:t>
      </w:r>
    </w:p>
    <w:tbl>
      <w:tblPr>
        <w:tblStyle w:val="a3"/>
        <w:tblW w:w="13985" w:type="dxa"/>
        <w:jc w:val="center"/>
        <w:tblLayout w:type="fixed"/>
        <w:tblLook w:val="04A0"/>
      </w:tblPr>
      <w:tblGrid>
        <w:gridCol w:w="430"/>
        <w:gridCol w:w="3109"/>
        <w:gridCol w:w="1658"/>
        <w:gridCol w:w="2835"/>
        <w:gridCol w:w="1418"/>
        <w:gridCol w:w="4535"/>
      </w:tblGrid>
      <w:tr w:rsidR="001B210F" w:rsidRPr="00E23B51" w:rsidTr="00EA4837">
        <w:trPr>
          <w:jc w:val="center"/>
        </w:trPr>
        <w:tc>
          <w:tcPr>
            <w:tcW w:w="430" w:type="dxa"/>
            <w:vAlign w:val="center"/>
          </w:tcPr>
          <w:p w:rsidR="001B210F" w:rsidRPr="00E23B51" w:rsidRDefault="001B210F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109" w:type="dxa"/>
            <w:vAlign w:val="center"/>
          </w:tcPr>
          <w:p w:rsidR="001B210F" w:rsidRPr="00E23B51" w:rsidRDefault="001B210F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658" w:type="dxa"/>
            <w:vAlign w:val="center"/>
          </w:tcPr>
          <w:p w:rsidR="001B210F" w:rsidRPr="00E23B51" w:rsidRDefault="000D7993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Кто готовит</w:t>
            </w:r>
          </w:p>
        </w:tc>
        <w:tc>
          <w:tcPr>
            <w:tcW w:w="2835" w:type="dxa"/>
            <w:vAlign w:val="center"/>
          </w:tcPr>
          <w:p w:rsidR="001B210F" w:rsidRPr="00E23B51" w:rsidRDefault="001B210F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Срок создания</w:t>
            </w:r>
          </w:p>
        </w:tc>
        <w:tc>
          <w:tcPr>
            <w:tcW w:w="1418" w:type="dxa"/>
            <w:vAlign w:val="center"/>
          </w:tcPr>
          <w:p w:rsidR="001B210F" w:rsidRPr="00E23B51" w:rsidRDefault="000D7993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Кто представляет</w:t>
            </w:r>
          </w:p>
        </w:tc>
        <w:tc>
          <w:tcPr>
            <w:tcW w:w="4535" w:type="dxa"/>
            <w:vAlign w:val="center"/>
          </w:tcPr>
          <w:p w:rsidR="001B210F" w:rsidRPr="00E23B51" w:rsidRDefault="001B210F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Порядок со</w:t>
            </w:r>
            <w:r w:rsidR="000D7993" w:rsidRPr="00E23B51">
              <w:rPr>
                <w:rFonts w:ascii="Times New Roman" w:hAnsi="Times New Roman" w:cs="Times New Roman"/>
                <w:sz w:val="18"/>
                <w:szCs w:val="18"/>
              </w:rPr>
              <w:t xml:space="preserve">здания </w:t>
            </w: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и подписания документа</w:t>
            </w:r>
          </w:p>
        </w:tc>
      </w:tr>
      <w:tr w:rsidR="001B210F" w:rsidRPr="00E23B51" w:rsidTr="00EA4837">
        <w:trPr>
          <w:jc w:val="center"/>
        </w:trPr>
        <w:tc>
          <w:tcPr>
            <w:tcW w:w="430" w:type="dxa"/>
            <w:vAlign w:val="center"/>
          </w:tcPr>
          <w:p w:rsidR="001B210F" w:rsidRPr="00E23B51" w:rsidRDefault="001B210F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09" w:type="dxa"/>
            <w:vAlign w:val="center"/>
          </w:tcPr>
          <w:p w:rsidR="001B210F" w:rsidRPr="00E23B51" w:rsidRDefault="001B210F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8" w:type="dxa"/>
            <w:vAlign w:val="center"/>
          </w:tcPr>
          <w:p w:rsidR="001B210F" w:rsidRPr="00E23B51" w:rsidRDefault="001B210F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1B210F" w:rsidRPr="00E23B51" w:rsidRDefault="001B210F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1B210F" w:rsidRPr="00E23B51" w:rsidRDefault="001B210F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35" w:type="dxa"/>
            <w:vAlign w:val="center"/>
          </w:tcPr>
          <w:p w:rsidR="001B210F" w:rsidRPr="00E23B51" w:rsidRDefault="001B210F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6266B" w:rsidRPr="00E23B51" w:rsidTr="00EA4837">
        <w:trPr>
          <w:jc w:val="center"/>
        </w:trPr>
        <w:tc>
          <w:tcPr>
            <w:tcW w:w="430" w:type="dxa"/>
            <w:vAlign w:val="center"/>
          </w:tcPr>
          <w:p w:rsidR="0036266B" w:rsidRPr="00E23B51" w:rsidRDefault="0036266B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5" w:type="dxa"/>
            <w:gridSpan w:val="5"/>
            <w:vAlign w:val="center"/>
          </w:tcPr>
          <w:p w:rsidR="0036266B" w:rsidRPr="00E23B51" w:rsidRDefault="0036266B" w:rsidP="00EA48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Приказ Министерства Финансов Российской Федерации от 15.04.2021 № 61н</w:t>
            </w:r>
          </w:p>
        </w:tc>
      </w:tr>
      <w:tr w:rsidR="00C42A96" w:rsidRPr="00E23B51" w:rsidTr="00EA4837">
        <w:trPr>
          <w:jc w:val="center"/>
        </w:trPr>
        <w:tc>
          <w:tcPr>
            <w:tcW w:w="430" w:type="dxa"/>
            <w:vAlign w:val="center"/>
          </w:tcPr>
          <w:p w:rsidR="00C42A96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109" w:type="dxa"/>
            <w:vAlign w:val="center"/>
          </w:tcPr>
          <w:p w:rsidR="00C42A96" w:rsidRPr="00E23B51" w:rsidRDefault="00C42A96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Акт о приеме-передаче нефинансовых активов (</w:t>
            </w:r>
            <w:hyperlink r:id="rId6" w:anchor="/document/400766923/entry/201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0510448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658" w:type="dxa"/>
            <w:vAlign w:val="center"/>
          </w:tcPr>
          <w:p w:rsidR="00C42A96" w:rsidRPr="00E23B51" w:rsidRDefault="00C42A96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Уполномоченный член комиссии ПВА</w:t>
            </w:r>
          </w:p>
        </w:tc>
        <w:tc>
          <w:tcPr>
            <w:tcW w:w="2835" w:type="dxa"/>
            <w:vAlign w:val="center"/>
          </w:tcPr>
          <w:p w:rsidR="00C42A96" w:rsidRPr="00E23B51" w:rsidRDefault="00C42A96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следующего рабочего дня с момента создания акта</w:t>
            </w:r>
          </w:p>
        </w:tc>
        <w:tc>
          <w:tcPr>
            <w:tcW w:w="1418" w:type="dxa"/>
            <w:vAlign w:val="center"/>
          </w:tcPr>
          <w:p w:rsidR="00C42A96" w:rsidRPr="00E23B51" w:rsidRDefault="00C42A96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C42A96" w:rsidRPr="00466BFF" w:rsidRDefault="00466BFF" w:rsidP="00466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C42A96" w:rsidRPr="00466BFF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формирует и подписывает.</w:t>
            </w:r>
          </w:p>
          <w:p w:rsidR="00C42A96" w:rsidRPr="00E23B51" w:rsidRDefault="00C42A96" w:rsidP="00E23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2. Утверждает начальник УСЗН.</w:t>
            </w:r>
          </w:p>
        </w:tc>
      </w:tr>
      <w:tr w:rsidR="00C42A96" w:rsidRPr="00E23B51" w:rsidTr="00EA4837">
        <w:trPr>
          <w:jc w:val="center"/>
        </w:trPr>
        <w:tc>
          <w:tcPr>
            <w:tcW w:w="430" w:type="dxa"/>
            <w:vAlign w:val="center"/>
          </w:tcPr>
          <w:p w:rsidR="00C42A96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09" w:type="dxa"/>
            <w:vAlign w:val="center"/>
          </w:tcPr>
          <w:p w:rsidR="00C42A96" w:rsidRPr="00E23B51" w:rsidRDefault="00C42A96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Накладная на внутреннее перемещение объектов нефинансовых активов (</w:t>
            </w:r>
            <w:hyperlink r:id="rId7" w:anchor="/document/400766923/entry/202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0510450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658" w:type="dxa"/>
            <w:vAlign w:val="center"/>
          </w:tcPr>
          <w:p w:rsidR="00C42A96" w:rsidRPr="00E23B51" w:rsidRDefault="001722A3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Завхоз</w:t>
            </w:r>
          </w:p>
        </w:tc>
        <w:tc>
          <w:tcPr>
            <w:tcW w:w="2835" w:type="dxa"/>
            <w:vAlign w:val="center"/>
          </w:tcPr>
          <w:p w:rsidR="00C42A96" w:rsidRPr="00E23B51" w:rsidRDefault="001722A3" w:rsidP="001722A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следующего рабочего дня после оформления документа, на основании которого производится передача МЦ (к примеру, распоряжения, служебной записки, утверждения Акта о результатах инвентаризации (</w:t>
            </w:r>
            <w:hyperlink r:id="rId8" w:anchor="/document/400766923/entry/3300" w:history="1">
              <w:r w:rsidRPr="00E23B51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ф. 0510463</w:t>
              </w:r>
            </w:hyperlink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и пр.)</w:t>
            </w:r>
          </w:p>
        </w:tc>
        <w:tc>
          <w:tcPr>
            <w:tcW w:w="1418" w:type="dxa"/>
            <w:vAlign w:val="center"/>
          </w:tcPr>
          <w:p w:rsidR="00C42A96" w:rsidRPr="00E23B51" w:rsidRDefault="001722A3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C42A96" w:rsidRPr="00E23B51" w:rsidRDefault="001722A3" w:rsidP="00466B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Подписывают</w:t>
            </w:r>
            <w:r w:rsidR="00466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– завхоз</w:t>
            </w:r>
            <w:r w:rsidR="00466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2-- лицо, получающее МЦ</w:t>
            </w: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722A3" w:rsidRPr="00E23B51" w:rsidTr="00EA4837">
        <w:trPr>
          <w:jc w:val="center"/>
        </w:trPr>
        <w:tc>
          <w:tcPr>
            <w:tcW w:w="430" w:type="dxa"/>
            <w:vAlign w:val="center"/>
          </w:tcPr>
          <w:p w:rsidR="001722A3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09" w:type="dxa"/>
            <w:vAlign w:val="center"/>
          </w:tcPr>
          <w:p w:rsidR="001722A3" w:rsidRPr="00E23B51" w:rsidRDefault="001722A3" w:rsidP="00C42A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Требование-накладная (</w:t>
            </w:r>
            <w:hyperlink r:id="rId9" w:anchor="/document/400766923/entry/203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0510451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658" w:type="dxa"/>
            <w:vAlign w:val="center"/>
          </w:tcPr>
          <w:p w:rsidR="001722A3" w:rsidRPr="00E23B51" w:rsidRDefault="001722A3" w:rsidP="001722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Завхоз</w:t>
            </w:r>
          </w:p>
        </w:tc>
        <w:tc>
          <w:tcPr>
            <w:tcW w:w="2835" w:type="dxa"/>
            <w:vAlign w:val="center"/>
          </w:tcPr>
          <w:p w:rsidR="001722A3" w:rsidRPr="00E23B51" w:rsidRDefault="001722A3" w:rsidP="00A070B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следующего рабочего дня после оформления документа, на основании которого произведен расчет потребности или определен норматив выдачи МЦ (к примеру, распоряжения, заявки по получение МЦ и пр.)</w:t>
            </w:r>
          </w:p>
        </w:tc>
        <w:tc>
          <w:tcPr>
            <w:tcW w:w="1418" w:type="dxa"/>
            <w:vAlign w:val="center"/>
          </w:tcPr>
          <w:p w:rsidR="001722A3" w:rsidRPr="00E23B51" w:rsidRDefault="001722A3" w:rsidP="001722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1722A3" w:rsidRPr="00E23B51" w:rsidRDefault="001722A3" w:rsidP="00E23B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Подписывают</w:t>
            </w:r>
            <w:r w:rsidR="00A070B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1 - лицо, затребовавшее МЦ;</w:t>
            </w:r>
            <w:r w:rsidR="00A070B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2 - лицо, получающее МЦ;</w:t>
            </w:r>
            <w:r w:rsidR="00A070B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3 - лицо, передающее МЦ;</w:t>
            </w:r>
            <w:r w:rsidR="00A070B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4 - </w:t>
            </w:r>
            <w:r w:rsidR="00E23B51" w:rsidRPr="00E23B51">
              <w:rPr>
                <w:rFonts w:ascii="Times New Roman" w:hAnsi="Times New Roman" w:cs="Times New Roman"/>
                <w:sz w:val="18"/>
                <w:szCs w:val="18"/>
              </w:rPr>
              <w:t>начальник УСЗН.</w:t>
            </w:r>
          </w:p>
        </w:tc>
      </w:tr>
      <w:tr w:rsidR="001722A3" w:rsidRPr="00E23B51" w:rsidTr="00EA4837">
        <w:trPr>
          <w:jc w:val="center"/>
        </w:trPr>
        <w:tc>
          <w:tcPr>
            <w:tcW w:w="430" w:type="dxa"/>
            <w:vAlign w:val="center"/>
          </w:tcPr>
          <w:p w:rsidR="001722A3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109" w:type="dxa"/>
            <w:vAlign w:val="center"/>
          </w:tcPr>
          <w:p w:rsidR="001722A3" w:rsidRPr="00E23B51" w:rsidRDefault="001722A3" w:rsidP="00C42A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Акт приемки товаров, работ, услуг (</w:t>
            </w:r>
            <w:hyperlink r:id="rId10" w:anchor="/document/400766923/entry/204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0510452</w:t>
              </w:r>
            </w:hyperlink>
            <w:proofErr w:type="gramEnd"/>
          </w:p>
          <w:p w:rsidR="001722A3" w:rsidRPr="00E23B51" w:rsidRDefault="001722A3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8" w:type="dxa"/>
            <w:vAlign w:val="center"/>
          </w:tcPr>
          <w:p w:rsidR="001722A3" w:rsidRPr="00E23B51" w:rsidRDefault="00A070B1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Завхоз</w:t>
            </w:r>
          </w:p>
        </w:tc>
        <w:tc>
          <w:tcPr>
            <w:tcW w:w="2835" w:type="dxa"/>
            <w:vAlign w:val="center"/>
          </w:tcPr>
          <w:p w:rsidR="001722A3" w:rsidRPr="00E23B51" w:rsidRDefault="00A070B1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срок, установленный условиями контракта/договора для осуществления приемки (требующей отдельного документального оформления) на основании данных документов, подтверждающих поставку товаров, выполнение (сдачу) работ (услуг)</w:t>
            </w:r>
          </w:p>
        </w:tc>
        <w:tc>
          <w:tcPr>
            <w:tcW w:w="1418" w:type="dxa"/>
            <w:vAlign w:val="center"/>
          </w:tcPr>
          <w:p w:rsidR="001722A3" w:rsidRPr="00E23B51" w:rsidRDefault="00A070B1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A070B1" w:rsidRPr="00E23B51" w:rsidRDefault="00A070B1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Подписание: - секретарь приемочной комиссии/иное лицо, ответственное за формирование документа; - лицо, принявшее товары (работы, услуги);- члены и председатель приемочной комиссии; - представитель контрагента; - руководитель заказчика (при условии, что получатель и заказчик - разные </w:t>
            </w:r>
            <w:proofErr w:type="spell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юрлица</w:t>
            </w:r>
            <w:proofErr w:type="spellEnd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</w:t>
            </w:r>
          </w:p>
          <w:p w:rsidR="00A070B1" w:rsidRPr="00E23B51" w:rsidRDefault="00A070B1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Утверждение:- </w:t>
            </w:r>
            <w:r w:rsidR="00E23B5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УСЗН</w:t>
            </w:r>
          </w:p>
          <w:p w:rsidR="001722A3" w:rsidRPr="00E23B51" w:rsidRDefault="001722A3" w:rsidP="00E23B5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2A3" w:rsidRPr="00E23B51" w:rsidTr="00EA4837">
        <w:trPr>
          <w:jc w:val="center"/>
        </w:trPr>
        <w:tc>
          <w:tcPr>
            <w:tcW w:w="430" w:type="dxa"/>
            <w:vAlign w:val="center"/>
          </w:tcPr>
          <w:p w:rsidR="001722A3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09" w:type="dxa"/>
            <w:vAlign w:val="center"/>
          </w:tcPr>
          <w:p w:rsidR="001722A3" w:rsidRPr="00E23B51" w:rsidRDefault="001722A3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Извещение о трансферте, передаваемом с условием (</w:t>
            </w:r>
            <w:hyperlink r:id="rId11" w:anchor="/document/400766923/entry/205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0510453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658" w:type="dxa"/>
            <w:vAlign w:val="center"/>
          </w:tcPr>
          <w:p w:rsidR="001722A3" w:rsidRPr="00E23B51" w:rsidRDefault="00025709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специалист отдела бухгалтерского учета и отчетности</w:t>
            </w:r>
          </w:p>
        </w:tc>
        <w:tc>
          <w:tcPr>
            <w:tcW w:w="2835" w:type="dxa"/>
            <w:vAlign w:val="center"/>
          </w:tcPr>
          <w:p w:rsidR="001722A3" w:rsidRPr="00E23B51" w:rsidRDefault="00025709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рабочего дня, следующего за днем возникновения оснований для формирования расчетов (признания финансового результата) с Отправителем трансферта с учетом периодичности, установленной условиями предоставления трансферта</w:t>
            </w:r>
          </w:p>
        </w:tc>
        <w:tc>
          <w:tcPr>
            <w:tcW w:w="1418" w:type="dxa"/>
            <w:vAlign w:val="center"/>
          </w:tcPr>
          <w:p w:rsidR="001722A3" w:rsidRPr="00E23B51" w:rsidRDefault="00025709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025709" w:rsidRPr="00466BFF" w:rsidRDefault="00466BFF" w:rsidP="00466B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025709" w:rsidRPr="00466BFF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формирует и подписывает.</w:t>
            </w:r>
          </w:p>
          <w:p w:rsidR="001722A3" w:rsidRPr="00E23B51" w:rsidRDefault="00025709" w:rsidP="00E23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2. Утверждает начальник УСЗН.</w:t>
            </w:r>
          </w:p>
        </w:tc>
      </w:tr>
      <w:tr w:rsidR="001722A3" w:rsidRPr="00E23B51" w:rsidTr="00EA4837">
        <w:trPr>
          <w:jc w:val="center"/>
        </w:trPr>
        <w:tc>
          <w:tcPr>
            <w:tcW w:w="430" w:type="dxa"/>
            <w:vAlign w:val="center"/>
          </w:tcPr>
          <w:p w:rsidR="001722A3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109" w:type="dxa"/>
            <w:vAlign w:val="center"/>
          </w:tcPr>
          <w:p w:rsidR="001722A3" w:rsidRPr="00E23B51" w:rsidRDefault="001722A3" w:rsidP="00D07DB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Заявка-обоснование закупки товаров, работ, услуг малого объема через подотчетное лицо (</w:t>
            </w:r>
            <w:hyperlink r:id="rId12" w:anchor="/document/400766923/entry/206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0510521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658" w:type="dxa"/>
            <w:vAlign w:val="center"/>
          </w:tcPr>
          <w:p w:rsidR="00111FE2" w:rsidRPr="00E23B51" w:rsidRDefault="00111FE2" w:rsidP="00111F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Структурное подразделение, в котором работает подотчетное лицо/Подотчетное лицо</w:t>
            </w:r>
          </w:p>
          <w:p w:rsidR="001722A3" w:rsidRPr="00E23B51" w:rsidRDefault="001722A3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11FE2" w:rsidRPr="00E23B51" w:rsidRDefault="00111FE2" w:rsidP="00111F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день создания документа</w:t>
            </w:r>
          </w:p>
          <w:p w:rsidR="001722A3" w:rsidRPr="00E23B51" w:rsidRDefault="001722A3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722A3" w:rsidRPr="00E23B51" w:rsidRDefault="00111FE2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111FE2" w:rsidRPr="00E23B51" w:rsidRDefault="00466BFF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11FE2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Подписание:- ответственное лицо контрактной службы (контрактный управляющий, член закупочной комиссии); - ответственное лицо из сотрудников финансово-экономического отдела; - подотчетное/иное ответственное лицо/</w:t>
            </w:r>
          </w:p>
          <w:p w:rsidR="00111FE2" w:rsidRPr="00E23B51" w:rsidRDefault="00111FE2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Согласование (в случае передачи полномочий по оплате расходов): - </w:t>
            </w:r>
            <w:r w:rsidR="00E23B5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УСЗН</w:t>
            </w: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осуществляющий такие полномочия;</w:t>
            </w:r>
          </w:p>
          <w:p w:rsidR="001722A3" w:rsidRPr="00E23B51" w:rsidRDefault="00111FE2" w:rsidP="00E23B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Утверждение:- </w:t>
            </w:r>
            <w:r w:rsidR="00E23B5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УСЗН</w:t>
            </w:r>
          </w:p>
        </w:tc>
      </w:tr>
      <w:tr w:rsidR="001722A3" w:rsidRPr="00E23B51" w:rsidTr="00D07DBF">
        <w:trPr>
          <w:trHeight w:val="204"/>
          <w:jc w:val="center"/>
        </w:trPr>
        <w:tc>
          <w:tcPr>
            <w:tcW w:w="430" w:type="dxa"/>
            <w:vAlign w:val="center"/>
          </w:tcPr>
          <w:p w:rsidR="001722A3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109" w:type="dxa"/>
            <w:vAlign w:val="center"/>
          </w:tcPr>
          <w:p w:rsidR="001722A3" w:rsidRPr="00E23B51" w:rsidRDefault="001722A3" w:rsidP="00C42A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Акт о списании объектов нефинансовых активов (кроме транспортных средств) (</w:t>
            </w:r>
            <w:hyperlink r:id="rId13" w:anchor="/document/400766923/entry/207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0510454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  <w:p w:rsidR="001722A3" w:rsidRPr="00E23B51" w:rsidRDefault="001722A3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8" w:type="dxa"/>
            <w:vAlign w:val="center"/>
          </w:tcPr>
          <w:p w:rsidR="001722A3" w:rsidRPr="00E23B51" w:rsidRDefault="001722A3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Уполномоченный член комиссии ПВА</w:t>
            </w:r>
          </w:p>
        </w:tc>
        <w:tc>
          <w:tcPr>
            <w:tcW w:w="2835" w:type="dxa"/>
            <w:vAlign w:val="center"/>
          </w:tcPr>
          <w:p w:rsidR="001722A3" w:rsidRPr="00E23B51" w:rsidRDefault="001722A3" w:rsidP="00D07D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следующего рабочего дня после утверждения Руководителем ИЛИ в день оформления Решения (</w:t>
            </w:r>
            <w:hyperlink r:id="rId14" w:anchor="/document/400766923/entry/2007" w:history="1">
              <w:r w:rsidRPr="00E23B51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 xml:space="preserve">ф. </w:t>
              </w:r>
              <w:r w:rsidRPr="00E23B51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lastRenderedPageBreak/>
                <w:t>0510440</w:t>
              </w:r>
            </w:hyperlink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1722A3" w:rsidRPr="00E23B51" w:rsidRDefault="001722A3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D07DBF" w:rsidRPr="00E23B51" w:rsidRDefault="001722A3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Подписание:- секретарь Комиссии/иное лицо, ответственное за создание </w:t>
            </w:r>
            <w:proofErr w:type="spell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</w:t>
            </w:r>
            <w:proofErr w:type="gram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;-</w:t>
            </w:r>
            <w:proofErr w:type="gramEnd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</w:t>
            </w:r>
            <w:proofErr w:type="spellEnd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председатель Комиссии;</w:t>
            </w:r>
          </w:p>
          <w:p w:rsidR="001722A3" w:rsidRPr="00E23B51" w:rsidRDefault="001722A3" w:rsidP="00E23B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Согласование:- руководитель-учредитель;3. Утверждение:- </w:t>
            </w:r>
            <w:r w:rsidR="00E23B5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УСЗН</w:t>
            </w:r>
          </w:p>
        </w:tc>
      </w:tr>
      <w:tr w:rsidR="001722A3" w:rsidRPr="00E23B51" w:rsidTr="00EA4837">
        <w:trPr>
          <w:jc w:val="center"/>
        </w:trPr>
        <w:tc>
          <w:tcPr>
            <w:tcW w:w="430" w:type="dxa"/>
            <w:vAlign w:val="center"/>
          </w:tcPr>
          <w:p w:rsidR="001722A3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3109" w:type="dxa"/>
            <w:vAlign w:val="center"/>
          </w:tcPr>
          <w:p w:rsidR="001722A3" w:rsidRPr="00E23B51" w:rsidRDefault="001722A3" w:rsidP="00C42A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Акт о списании транспортного средства (</w:t>
            </w:r>
            <w:hyperlink r:id="rId15" w:anchor="/document/400766923/entry/208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0510456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  <w:p w:rsidR="001722A3" w:rsidRPr="00E23B51" w:rsidRDefault="001722A3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8" w:type="dxa"/>
            <w:vAlign w:val="center"/>
          </w:tcPr>
          <w:p w:rsidR="001722A3" w:rsidRPr="00E23B51" w:rsidRDefault="00F4528A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Уполномоченный член комиссии ПВА</w:t>
            </w:r>
          </w:p>
        </w:tc>
        <w:tc>
          <w:tcPr>
            <w:tcW w:w="2835" w:type="dxa"/>
            <w:vAlign w:val="center"/>
          </w:tcPr>
          <w:p w:rsidR="001722A3" w:rsidRPr="00E23B51" w:rsidRDefault="00F4528A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следующего рабочего дня после утверждения Руководителем</w:t>
            </w:r>
            <w:proofErr w:type="gram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.</w:t>
            </w:r>
            <w:proofErr w:type="gramEnd"/>
          </w:p>
        </w:tc>
        <w:tc>
          <w:tcPr>
            <w:tcW w:w="1418" w:type="dxa"/>
            <w:vAlign w:val="center"/>
          </w:tcPr>
          <w:p w:rsidR="001722A3" w:rsidRPr="00E23B51" w:rsidRDefault="00F4528A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F4528A" w:rsidRPr="00E23B51" w:rsidRDefault="00F4528A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Подписание:- секретарь Комиссии/иное лицо, ответственное за создание </w:t>
            </w:r>
            <w:proofErr w:type="spell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</w:t>
            </w:r>
            <w:proofErr w:type="gram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;-</w:t>
            </w:r>
            <w:proofErr w:type="gramEnd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</w:t>
            </w:r>
            <w:proofErr w:type="spellEnd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председатель Комиссии;</w:t>
            </w:r>
          </w:p>
          <w:p w:rsidR="00F4528A" w:rsidRPr="00E23B51" w:rsidRDefault="00F4528A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Согласование:- руководитель-учредитель;</w:t>
            </w:r>
          </w:p>
          <w:p w:rsidR="001722A3" w:rsidRPr="00E23B51" w:rsidRDefault="00F4528A" w:rsidP="00E23B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Утверждение:- </w:t>
            </w:r>
            <w:r w:rsidR="00E23B5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УСЗН</w:t>
            </w:r>
          </w:p>
        </w:tc>
      </w:tr>
      <w:tr w:rsidR="001722A3" w:rsidRPr="00E23B51" w:rsidTr="00EA4837">
        <w:trPr>
          <w:jc w:val="center"/>
        </w:trPr>
        <w:tc>
          <w:tcPr>
            <w:tcW w:w="430" w:type="dxa"/>
            <w:vAlign w:val="center"/>
          </w:tcPr>
          <w:p w:rsidR="001722A3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109" w:type="dxa"/>
            <w:vAlign w:val="center"/>
          </w:tcPr>
          <w:p w:rsidR="001722A3" w:rsidRPr="00E23B51" w:rsidRDefault="001722A3" w:rsidP="00C42A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Накладная на отпуск материальных ценностей на сторону (</w:t>
            </w:r>
            <w:hyperlink r:id="rId16" w:anchor="/document/400766923/entry/209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0510458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  <w:p w:rsidR="001722A3" w:rsidRPr="00E23B51" w:rsidRDefault="001722A3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8" w:type="dxa"/>
            <w:vAlign w:val="center"/>
          </w:tcPr>
          <w:p w:rsidR="001722A3" w:rsidRPr="00E23B51" w:rsidRDefault="00EC6D86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Завхоз</w:t>
            </w:r>
          </w:p>
        </w:tc>
        <w:tc>
          <w:tcPr>
            <w:tcW w:w="2835" w:type="dxa"/>
            <w:vAlign w:val="center"/>
          </w:tcPr>
          <w:p w:rsidR="001722A3" w:rsidRPr="00E23B51" w:rsidRDefault="00EC6D86" w:rsidP="00466B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следующего рабочего дня после оформления документа, на основании которого производится передача МЦ (к примеру, распоряжения, служебной записки, договора купли-продажи, договора безвозмездного пользования и пр.)</w:t>
            </w:r>
          </w:p>
        </w:tc>
        <w:tc>
          <w:tcPr>
            <w:tcW w:w="1418" w:type="dxa"/>
            <w:vAlign w:val="center"/>
          </w:tcPr>
          <w:p w:rsidR="001722A3" w:rsidRPr="00E23B51" w:rsidRDefault="00EC6D86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EC6D86" w:rsidRPr="00E23B51" w:rsidRDefault="00EC6D86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Подписание:</w:t>
            </w:r>
            <w:r w:rsidR="00466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руководитель АХО/иное лицо, ответственное за формирование документа;</w:t>
            </w:r>
            <w:r w:rsidR="00466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лицо, передающее МЦ;</w:t>
            </w:r>
            <w:r w:rsidR="00466B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лицо, получающее МЦ;</w:t>
            </w:r>
          </w:p>
          <w:p w:rsidR="001722A3" w:rsidRPr="00E23B51" w:rsidRDefault="00EC6D86" w:rsidP="00E23B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Утверждение:- </w:t>
            </w:r>
            <w:r w:rsidR="00E23B5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УСЗН</w:t>
            </w:r>
          </w:p>
        </w:tc>
      </w:tr>
      <w:tr w:rsidR="00F4528A" w:rsidRPr="00E23B51" w:rsidTr="00EA4837">
        <w:trPr>
          <w:jc w:val="center"/>
        </w:trPr>
        <w:tc>
          <w:tcPr>
            <w:tcW w:w="430" w:type="dxa"/>
            <w:vAlign w:val="center"/>
          </w:tcPr>
          <w:p w:rsidR="00F4528A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F4528A" w:rsidRPr="00E23B51" w:rsidRDefault="00F4528A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528A" w:rsidRPr="00E23B51" w:rsidRDefault="00F4528A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9" w:type="dxa"/>
            <w:vAlign w:val="center"/>
          </w:tcPr>
          <w:p w:rsidR="00F4528A" w:rsidRPr="00E23B51" w:rsidRDefault="00F4528A" w:rsidP="00C42A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Акт о списании материальных запасов (</w:t>
            </w:r>
            <w:hyperlink r:id="rId17" w:anchor="/document/400766923/entry/31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0510460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658" w:type="dxa"/>
            <w:vAlign w:val="center"/>
          </w:tcPr>
          <w:p w:rsidR="00F4528A" w:rsidRPr="00E23B51" w:rsidRDefault="00F4528A" w:rsidP="00B43C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Уполномоченный член комиссии ПВА</w:t>
            </w:r>
          </w:p>
        </w:tc>
        <w:tc>
          <w:tcPr>
            <w:tcW w:w="2835" w:type="dxa"/>
            <w:vAlign w:val="center"/>
          </w:tcPr>
          <w:p w:rsidR="00F4528A" w:rsidRPr="00E23B51" w:rsidRDefault="00EC6D86" w:rsidP="00B43C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 на основании документов, подтверждающих расход МЗ, истечение срока использования/носки, но не позднее второго рабочего дня месяца, следующего за месяцем, в котором произошло фактическое потребление/расходование МЗ</w:t>
            </w:r>
          </w:p>
        </w:tc>
        <w:tc>
          <w:tcPr>
            <w:tcW w:w="1418" w:type="dxa"/>
            <w:vAlign w:val="center"/>
          </w:tcPr>
          <w:p w:rsidR="00F4528A" w:rsidRPr="00E23B51" w:rsidRDefault="00F4528A" w:rsidP="00B43C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F4528A" w:rsidRPr="00E23B51" w:rsidRDefault="00F4528A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Подписание:- секретарь Комиссии/иное лицо, ответственное за создание </w:t>
            </w:r>
            <w:proofErr w:type="spell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</w:t>
            </w:r>
            <w:proofErr w:type="gram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;-</w:t>
            </w:r>
            <w:proofErr w:type="gramEnd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</w:t>
            </w:r>
            <w:proofErr w:type="spellEnd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председатель Комиссии;</w:t>
            </w:r>
          </w:p>
          <w:p w:rsidR="00F4528A" w:rsidRPr="00E23B51" w:rsidRDefault="00F4528A" w:rsidP="00E23B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Согласование:- руководитель-учредитель;3. Утверждение:- </w:t>
            </w:r>
            <w:r w:rsidR="00E23B5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УСЗН</w:t>
            </w:r>
          </w:p>
        </w:tc>
      </w:tr>
      <w:tr w:rsidR="00F4528A" w:rsidRPr="00E23B51" w:rsidTr="00EA4837">
        <w:trPr>
          <w:jc w:val="center"/>
        </w:trPr>
        <w:tc>
          <w:tcPr>
            <w:tcW w:w="430" w:type="dxa"/>
            <w:vAlign w:val="center"/>
          </w:tcPr>
          <w:p w:rsidR="00F4528A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109" w:type="dxa"/>
            <w:vAlign w:val="center"/>
          </w:tcPr>
          <w:p w:rsidR="00F4528A" w:rsidRPr="00E23B51" w:rsidRDefault="00F4528A" w:rsidP="00C42A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Акт о списании бланков строгой отчетности (</w:t>
            </w:r>
            <w:hyperlink r:id="rId18" w:anchor="/document/400766923/entry/32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0510461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  <w:p w:rsidR="00F4528A" w:rsidRPr="00E23B51" w:rsidRDefault="00F4528A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8" w:type="dxa"/>
            <w:vAlign w:val="center"/>
          </w:tcPr>
          <w:p w:rsidR="00F4528A" w:rsidRPr="00E23B51" w:rsidRDefault="00F4528A" w:rsidP="00B43C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Уполномоченный член комиссии ПВА</w:t>
            </w:r>
          </w:p>
        </w:tc>
        <w:tc>
          <w:tcPr>
            <w:tcW w:w="2835" w:type="dxa"/>
            <w:vAlign w:val="center"/>
          </w:tcPr>
          <w:p w:rsidR="00F4528A" w:rsidRPr="00E23B51" w:rsidRDefault="00B43CC1" w:rsidP="00B43CC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Ежемесячно, но не позднее второго рабочего дня месяца, следующего за месяцем, в котором возникло основание для списания</w:t>
            </w:r>
            <w:proofErr w:type="gram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1418" w:type="dxa"/>
            <w:vAlign w:val="center"/>
          </w:tcPr>
          <w:p w:rsidR="00F4528A" w:rsidRPr="00E23B51" w:rsidRDefault="00F4528A" w:rsidP="00B43C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F4528A" w:rsidRPr="00E23B51" w:rsidRDefault="00F4528A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Подписание:- секретарь Комиссии/иное лицо, ответственное за создание </w:t>
            </w:r>
            <w:proofErr w:type="spell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</w:t>
            </w:r>
            <w:proofErr w:type="gram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;-</w:t>
            </w:r>
            <w:proofErr w:type="gramEnd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</w:t>
            </w:r>
            <w:proofErr w:type="spellEnd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председатель Комиссии;</w:t>
            </w:r>
          </w:p>
          <w:p w:rsidR="00F4528A" w:rsidRPr="00E23B51" w:rsidRDefault="00F4528A" w:rsidP="00E23B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Согласование:- руководитель-учредитель;3. Утверждение:- </w:t>
            </w:r>
            <w:r w:rsidR="00E23B5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УСЗН</w:t>
            </w:r>
          </w:p>
        </w:tc>
      </w:tr>
      <w:tr w:rsidR="001722A3" w:rsidRPr="00E23B51" w:rsidTr="00EA4837">
        <w:trPr>
          <w:jc w:val="center"/>
        </w:trPr>
        <w:tc>
          <w:tcPr>
            <w:tcW w:w="430" w:type="dxa"/>
            <w:vAlign w:val="center"/>
          </w:tcPr>
          <w:p w:rsidR="001722A3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109" w:type="dxa"/>
            <w:vAlign w:val="center"/>
          </w:tcPr>
          <w:p w:rsidR="001722A3" w:rsidRPr="00E23B51" w:rsidRDefault="001722A3" w:rsidP="00C42A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Акт о результатах инвентаризации (</w:t>
            </w:r>
            <w:hyperlink r:id="rId19" w:anchor="/document/400766923/entry/33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0510463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  <w:p w:rsidR="001722A3" w:rsidRPr="00E23B51" w:rsidRDefault="001722A3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8" w:type="dxa"/>
            <w:vAlign w:val="center"/>
          </w:tcPr>
          <w:p w:rsidR="001722A3" w:rsidRPr="00E23B51" w:rsidRDefault="001009A2" w:rsidP="00100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Уполномоченный член комиссии Инвентаризационной комиссии</w:t>
            </w:r>
          </w:p>
        </w:tc>
        <w:tc>
          <w:tcPr>
            <w:tcW w:w="2835" w:type="dxa"/>
            <w:vAlign w:val="center"/>
          </w:tcPr>
          <w:p w:rsidR="001722A3" w:rsidRPr="00E23B51" w:rsidRDefault="001009A2" w:rsidP="00EA4837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семи рабочих дней до начала проведения инвентаризации</w:t>
            </w:r>
            <w:proofErr w:type="gramStart"/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  <w:tc>
          <w:tcPr>
            <w:tcW w:w="1418" w:type="dxa"/>
            <w:vAlign w:val="center"/>
          </w:tcPr>
          <w:p w:rsidR="001722A3" w:rsidRPr="00E23B51" w:rsidRDefault="001009A2" w:rsidP="00EA48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535" w:type="dxa"/>
            <w:vAlign w:val="center"/>
          </w:tcPr>
          <w:p w:rsidR="001009A2" w:rsidRPr="00E23B51" w:rsidRDefault="001009A2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Подписание:- секретарь Комиссии или ИК/иное лицо, ответственное за формирование документа;</w:t>
            </w:r>
          </w:p>
          <w:p w:rsidR="001009A2" w:rsidRPr="00E23B51" w:rsidRDefault="001009A2" w:rsidP="00E23B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Согласование уполномоченными лицами (при необходимости), оформленное </w:t>
            </w:r>
            <w:hyperlink r:id="rId20" w:anchor="/document/400766923/entry/26300" w:history="1">
              <w:r w:rsidRPr="00E23B51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  <w:lang w:eastAsia="ru-RU"/>
                </w:rPr>
                <w:t>Листом согласования</w:t>
              </w:r>
            </w:hyperlink>
          </w:p>
          <w:p w:rsidR="001722A3" w:rsidRPr="00E23B51" w:rsidRDefault="001009A2" w:rsidP="00E23B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Утверждение:- </w:t>
            </w:r>
            <w:r w:rsidR="00E23B51" w:rsidRPr="00E23B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УСЗН</w:t>
            </w:r>
          </w:p>
        </w:tc>
      </w:tr>
      <w:tr w:rsidR="00E23B51" w:rsidRPr="00E23B51" w:rsidTr="00EA4837">
        <w:trPr>
          <w:jc w:val="center"/>
        </w:trPr>
        <w:tc>
          <w:tcPr>
            <w:tcW w:w="430" w:type="dxa"/>
            <w:vAlign w:val="center"/>
          </w:tcPr>
          <w:p w:rsidR="00E23B51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09" w:type="dxa"/>
            <w:vAlign w:val="center"/>
          </w:tcPr>
          <w:p w:rsidR="00E23B51" w:rsidRPr="00E23B51" w:rsidRDefault="00E23B51" w:rsidP="00C42A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Карточка учета капитальных вложений (</w:t>
            </w:r>
            <w:hyperlink r:id="rId21" w:anchor="/document/400766923/entry/44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0509211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  <w:p w:rsidR="00E23B51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8" w:type="dxa"/>
            <w:vAlign w:val="center"/>
          </w:tcPr>
          <w:p w:rsidR="00E23B51" w:rsidRPr="00E23B51" w:rsidRDefault="00E23B51" w:rsidP="00E23B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специалист отдела бухгалтерского учета и отчетности</w:t>
            </w:r>
          </w:p>
        </w:tc>
        <w:tc>
          <w:tcPr>
            <w:tcW w:w="2835" w:type="dxa"/>
            <w:vAlign w:val="center"/>
          </w:tcPr>
          <w:p w:rsidR="00E23B51" w:rsidRPr="00E23B51" w:rsidRDefault="00E23B51" w:rsidP="00E23B51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рабочего дня</w:t>
            </w:r>
          </w:p>
        </w:tc>
        <w:tc>
          <w:tcPr>
            <w:tcW w:w="1418" w:type="dxa"/>
            <w:vAlign w:val="center"/>
          </w:tcPr>
          <w:p w:rsidR="00E23B51" w:rsidRPr="00E23B51" w:rsidRDefault="00E23B51" w:rsidP="00E23B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специалист отдела бухгалтерского учета и отчетности</w:t>
            </w:r>
          </w:p>
        </w:tc>
        <w:tc>
          <w:tcPr>
            <w:tcW w:w="4535" w:type="dxa"/>
            <w:vAlign w:val="center"/>
          </w:tcPr>
          <w:p w:rsidR="00E23B51" w:rsidRPr="00E23B51" w:rsidRDefault="00E23B51" w:rsidP="00E23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формирует и подписывает.</w:t>
            </w:r>
          </w:p>
          <w:p w:rsidR="00E23B51" w:rsidRPr="00E23B51" w:rsidRDefault="00E23B51" w:rsidP="00E23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Проверяет и подписывает: </w:t>
            </w: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бухгалтерского учета и отчетности</w:t>
            </w:r>
          </w:p>
        </w:tc>
      </w:tr>
      <w:tr w:rsidR="00E23B51" w:rsidRPr="00E23B51" w:rsidTr="00E23B51">
        <w:trPr>
          <w:jc w:val="center"/>
        </w:trPr>
        <w:tc>
          <w:tcPr>
            <w:tcW w:w="430" w:type="dxa"/>
            <w:vAlign w:val="center"/>
          </w:tcPr>
          <w:p w:rsidR="00E23B51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109" w:type="dxa"/>
            <w:vAlign w:val="center"/>
          </w:tcPr>
          <w:p w:rsidR="00E23B51" w:rsidRPr="00E23B51" w:rsidRDefault="00E23B51" w:rsidP="00C42A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Карточка учета права пользования нефинансовым активом (</w:t>
            </w:r>
            <w:hyperlink r:id="rId22" w:anchor="/document/400766923/entry/45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0509214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  <w:p w:rsidR="00E23B51" w:rsidRPr="00E23B51" w:rsidRDefault="00E23B51" w:rsidP="00C42A96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58" w:type="dxa"/>
            <w:vAlign w:val="center"/>
          </w:tcPr>
          <w:p w:rsidR="00E23B51" w:rsidRPr="00E23B51" w:rsidRDefault="00E23B51" w:rsidP="00E23B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специалист отдела бухгалтерского учета и отчетности</w:t>
            </w:r>
          </w:p>
        </w:tc>
        <w:tc>
          <w:tcPr>
            <w:tcW w:w="2835" w:type="dxa"/>
            <w:vAlign w:val="center"/>
          </w:tcPr>
          <w:p w:rsidR="00E23B51" w:rsidRPr="00E23B51" w:rsidRDefault="00E23B51" w:rsidP="00E23B51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рабочего дня</w:t>
            </w:r>
          </w:p>
        </w:tc>
        <w:tc>
          <w:tcPr>
            <w:tcW w:w="1418" w:type="dxa"/>
            <w:vAlign w:val="center"/>
          </w:tcPr>
          <w:p w:rsidR="00E23B51" w:rsidRPr="00E23B51" w:rsidRDefault="00E23B51" w:rsidP="00E23B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специалист отдела бухгалтерского учета и отчетности</w:t>
            </w:r>
          </w:p>
        </w:tc>
        <w:tc>
          <w:tcPr>
            <w:tcW w:w="4535" w:type="dxa"/>
          </w:tcPr>
          <w:p w:rsidR="00E23B51" w:rsidRPr="00E23B51" w:rsidRDefault="00E23B51" w:rsidP="00E23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формирует и подписывает.</w:t>
            </w:r>
          </w:p>
          <w:p w:rsidR="00E23B51" w:rsidRPr="00E23B51" w:rsidRDefault="00E23B51" w:rsidP="00E23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 xml:space="preserve"> Проверяет и подписывает: Главный бухгалтер – начальник отдела бухгалтерского учета и отчетности</w:t>
            </w:r>
          </w:p>
        </w:tc>
      </w:tr>
      <w:tr w:rsidR="00E23B51" w:rsidRPr="00E23B51" w:rsidTr="00E23B51">
        <w:trPr>
          <w:jc w:val="center"/>
        </w:trPr>
        <w:tc>
          <w:tcPr>
            <w:tcW w:w="430" w:type="dxa"/>
            <w:vAlign w:val="center"/>
          </w:tcPr>
          <w:p w:rsidR="00E23B51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109" w:type="dxa"/>
            <w:vAlign w:val="center"/>
          </w:tcPr>
          <w:p w:rsidR="00E23B51" w:rsidRPr="00E23B51" w:rsidRDefault="00E23B51" w:rsidP="00C42A9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Инвентарная карточка группового учета нефинансовых активов (</w:t>
            </w:r>
            <w:hyperlink r:id="rId23" w:anchor="/document/400766923/entry/4700" w:history="1">
              <w:r w:rsidRPr="00E23B51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ф. 0509216</w:t>
              </w:r>
            </w:hyperlink>
            <w:r w:rsidRPr="00E23B5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).</w:t>
            </w:r>
          </w:p>
          <w:p w:rsidR="00E23B51" w:rsidRPr="00E23B51" w:rsidRDefault="00E23B51" w:rsidP="00C42A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8" w:type="dxa"/>
            <w:vAlign w:val="center"/>
          </w:tcPr>
          <w:p w:rsidR="00E23B51" w:rsidRPr="00E23B51" w:rsidRDefault="00E23B51" w:rsidP="00E23B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специалист отдела бухгалтерского учета и отчетности</w:t>
            </w:r>
          </w:p>
        </w:tc>
        <w:tc>
          <w:tcPr>
            <w:tcW w:w="2835" w:type="dxa"/>
            <w:vAlign w:val="center"/>
          </w:tcPr>
          <w:p w:rsidR="00E23B51" w:rsidRPr="00E23B51" w:rsidRDefault="00E23B51" w:rsidP="00E23B51">
            <w:pPr>
              <w:widowControl w:val="0"/>
              <w:autoSpaceDE w:val="0"/>
              <w:autoSpaceDN w:val="0"/>
              <w:spacing w:before="14"/>
              <w:ind w:right="19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3B51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рабочего дня</w:t>
            </w:r>
          </w:p>
        </w:tc>
        <w:tc>
          <w:tcPr>
            <w:tcW w:w="1418" w:type="dxa"/>
            <w:vAlign w:val="center"/>
          </w:tcPr>
          <w:p w:rsidR="00E23B51" w:rsidRPr="00E23B51" w:rsidRDefault="00E23B51" w:rsidP="00E23B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специалист отдела бухгалтерского учета и отчетности</w:t>
            </w:r>
          </w:p>
        </w:tc>
        <w:tc>
          <w:tcPr>
            <w:tcW w:w="4535" w:type="dxa"/>
          </w:tcPr>
          <w:p w:rsidR="00E23B51" w:rsidRPr="00E23B51" w:rsidRDefault="00E23B51" w:rsidP="00E23B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формирует и подписывает.</w:t>
            </w:r>
          </w:p>
          <w:p w:rsidR="00E23B51" w:rsidRDefault="00E23B51" w:rsidP="00E23B51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Проверяет и подписывает: </w:t>
            </w:r>
            <w:r w:rsidRPr="00E23B51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бухгалтерского учета и отчетности</w:t>
            </w:r>
          </w:p>
        </w:tc>
      </w:tr>
    </w:tbl>
    <w:p w:rsidR="009C09DC" w:rsidRPr="00C42A96" w:rsidRDefault="009C09DC" w:rsidP="009C09DC">
      <w:pPr>
        <w:ind w:firstLine="567"/>
        <w:jc w:val="both"/>
        <w:rPr>
          <w:rFonts w:ascii="Arial" w:hAnsi="Arial" w:cs="Arial"/>
          <w:sz w:val="20"/>
          <w:szCs w:val="20"/>
        </w:rPr>
      </w:pPr>
    </w:p>
    <w:sectPr w:rsidR="009C09DC" w:rsidRPr="00C42A96" w:rsidSect="00EA48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07FB"/>
    <w:multiLevelType w:val="hybridMultilevel"/>
    <w:tmpl w:val="3B0A7BB6"/>
    <w:lvl w:ilvl="0" w:tplc="F4F4CDB6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12E46CFC"/>
    <w:multiLevelType w:val="hybridMultilevel"/>
    <w:tmpl w:val="0CEE8CB2"/>
    <w:lvl w:ilvl="0" w:tplc="D8EEC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4897"/>
    <w:multiLevelType w:val="hybridMultilevel"/>
    <w:tmpl w:val="0CEE8CB2"/>
    <w:lvl w:ilvl="0" w:tplc="D8EEC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D360C"/>
    <w:multiLevelType w:val="hybridMultilevel"/>
    <w:tmpl w:val="ECDAEE44"/>
    <w:lvl w:ilvl="0" w:tplc="71F64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64A1A"/>
    <w:multiLevelType w:val="hybridMultilevel"/>
    <w:tmpl w:val="E492331E"/>
    <w:lvl w:ilvl="0" w:tplc="63842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23B5D"/>
    <w:multiLevelType w:val="hybridMultilevel"/>
    <w:tmpl w:val="0CEE8CB2"/>
    <w:lvl w:ilvl="0" w:tplc="D8EEC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83ABA"/>
    <w:multiLevelType w:val="hybridMultilevel"/>
    <w:tmpl w:val="5508A8F0"/>
    <w:lvl w:ilvl="0" w:tplc="63842FA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216C663A"/>
    <w:multiLevelType w:val="hybridMultilevel"/>
    <w:tmpl w:val="E8BC33B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1E55BD"/>
    <w:multiLevelType w:val="hybridMultilevel"/>
    <w:tmpl w:val="0FA0CF3E"/>
    <w:lvl w:ilvl="0" w:tplc="EF8C951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9">
    <w:nsid w:val="298505B8"/>
    <w:multiLevelType w:val="hybridMultilevel"/>
    <w:tmpl w:val="F9F4CBFE"/>
    <w:lvl w:ilvl="0" w:tplc="50EA906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9E9798C"/>
    <w:multiLevelType w:val="hybridMultilevel"/>
    <w:tmpl w:val="04908A56"/>
    <w:lvl w:ilvl="0" w:tplc="E0888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37F98"/>
    <w:multiLevelType w:val="hybridMultilevel"/>
    <w:tmpl w:val="83140402"/>
    <w:lvl w:ilvl="0" w:tplc="ADBEF1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33CED"/>
    <w:multiLevelType w:val="hybridMultilevel"/>
    <w:tmpl w:val="1B76F86C"/>
    <w:lvl w:ilvl="0" w:tplc="D7FA44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6A62E39"/>
    <w:multiLevelType w:val="hybridMultilevel"/>
    <w:tmpl w:val="F0FCA0CA"/>
    <w:lvl w:ilvl="0" w:tplc="CC4882CE">
      <w:start w:val="1"/>
      <w:numFmt w:val="decimal"/>
      <w:lvlText w:val="%1."/>
      <w:lvlJc w:val="left"/>
      <w:pPr>
        <w:ind w:left="389" w:hanging="389"/>
        <w:jc w:val="right"/>
      </w:pPr>
      <w:rPr>
        <w:rFonts w:hint="default"/>
        <w:w w:val="103"/>
      </w:rPr>
    </w:lvl>
    <w:lvl w:ilvl="1" w:tplc="C12E84C8">
      <w:numFmt w:val="bullet"/>
      <w:lvlText w:val="•"/>
      <w:lvlJc w:val="left"/>
      <w:pPr>
        <w:ind w:left="4380" w:hanging="389"/>
      </w:pPr>
      <w:rPr>
        <w:rFonts w:hint="default"/>
      </w:rPr>
    </w:lvl>
    <w:lvl w:ilvl="2" w:tplc="7B1EC372">
      <w:numFmt w:val="bullet"/>
      <w:lvlText w:val="•"/>
      <w:lvlJc w:val="left"/>
      <w:pPr>
        <w:ind w:left="5089" w:hanging="389"/>
      </w:pPr>
      <w:rPr>
        <w:rFonts w:hint="default"/>
      </w:rPr>
    </w:lvl>
    <w:lvl w:ilvl="3" w:tplc="A5983F34">
      <w:numFmt w:val="bullet"/>
      <w:lvlText w:val="•"/>
      <w:lvlJc w:val="left"/>
      <w:pPr>
        <w:ind w:left="5799" w:hanging="389"/>
      </w:pPr>
      <w:rPr>
        <w:rFonts w:hint="default"/>
      </w:rPr>
    </w:lvl>
    <w:lvl w:ilvl="4" w:tplc="3414293A">
      <w:numFmt w:val="bullet"/>
      <w:lvlText w:val="•"/>
      <w:lvlJc w:val="left"/>
      <w:pPr>
        <w:ind w:left="6509" w:hanging="389"/>
      </w:pPr>
      <w:rPr>
        <w:rFonts w:hint="default"/>
      </w:rPr>
    </w:lvl>
    <w:lvl w:ilvl="5" w:tplc="0BB21E3E">
      <w:numFmt w:val="bullet"/>
      <w:lvlText w:val="•"/>
      <w:lvlJc w:val="left"/>
      <w:pPr>
        <w:ind w:left="7219" w:hanging="389"/>
      </w:pPr>
      <w:rPr>
        <w:rFonts w:hint="default"/>
      </w:rPr>
    </w:lvl>
    <w:lvl w:ilvl="6" w:tplc="9B22CD8A">
      <w:numFmt w:val="bullet"/>
      <w:lvlText w:val="•"/>
      <w:lvlJc w:val="left"/>
      <w:pPr>
        <w:ind w:left="7929" w:hanging="389"/>
      </w:pPr>
      <w:rPr>
        <w:rFonts w:hint="default"/>
      </w:rPr>
    </w:lvl>
    <w:lvl w:ilvl="7" w:tplc="C61006D8">
      <w:numFmt w:val="bullet"/>
      <w:lvlText w:val="•"/>
      <w:lvlJc w:val="left"/>
      <w:pPr>
        <w:ind w:left="8639" w:hanging="389"/>
      </w:pPr>
      <w:rPr>
        <w:rFonts w:hint="default"/>
      </w:rPr>
    </w:lvl>
    <w:lvl w:ilvl="8" w:tplc="E10C188A">
      <w:numFmt w:val="bullet"/>
      <w:lvlText w:val="•"/>
      <w:lvlJc w:val="left"/>
      <w:pPr>
        <w:ind w:left="9349" w:hanging="389"/>
      </w:pPr>
      <w:rPr>
        <w:rFonts w:hint="default"/>
      </w:rPr>
    </w:lvl>
  </w:abstractNum>
  <w:abstractNum w:abstractNumId="14">
    <w:nsid w:val="37864FD3"/>
    <w:multiLevelType w:val="hybridMultilevel"/>
    <w:tmpl w:val="0CEE8CB2"/>
    <w:lvl w:ilvl="0" w:tplc="D8EEC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C4CBA"/>
    <w:multiLevelType w:val="hybridMultilevel"/>
    <w:tmpl w:val="0CEE8CB2"/>
    <w:lvl w:ilvl="0" w:tplc="D8EEC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067D9"/>
    <w:multiLevelType w:val="hybridMultilevel"/>
    <w:tmpl w:val="0CEE8CB2"/>
    <w:lvl w:ilvl="0" w:tplc="D8EEC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35A56"/>
    <w:multiLevelType w:val="hybridMultilevel"/>
    <w:tmpl w:val="AE0C71A4"/>
    <w:lvl w:ilvl="0" w:tplc="B95EE62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8">
    <w:nsid w:val="4A8D5688"/>
    <w:multiLevelType w:val="hybridMultilevel"/>
    <w:tmpl w:val="B07CFC36"/>
    <w:lvl w:ilvl="0" w:tplc="49B895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815FB0"/>
    <w:multiLevelType w:val="hybridMultilevel"/>
    <w:tmpl w:val="4AB8FB96"/>
    <w:lvl w:ilvl="0" w:tplc="DA020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27CF5"/>
    <w:multiLevelType w:val="hybridMultilevel"/>
    <w:tmpl w:val="9976CCD4"/>
    <w:lvl w:ilvl="0" w:tplc="E10401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C495570"/>
    <w:multiLevelType w:val="hybridMultilevel"/>
    <w:tmpl w:val="4FF0289A"/>
    <w:lvl w:ilvl="0" w:tplc="F7CE2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555E71"/>
    <w:multiLevelType w:val="hybridMultilevel"/>
    <w:tmpl w:val="011CE054"/>
    <w:lvl w:ilvl="0" w:tplc="95B6D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47515"/>
    <w:multiLevelType w:val="hybridMultilevel"/>
    <w:tmpl w:val="5BEE4CB8"/>
    <w:lvl w:ilvl="0" w:tplc="63842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E3DB8"/>
    <w:multiLevelType w:val="hybridMultilevel"/>
    <w:tmpl w:val="4FF0289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DF730C"/>
    <w:multiLevelType w:val="hybridMultilevel"/>
    <w:tmpl w:val="AA64543C"/>
    <w:lvl w:ilvl="0" w:tplc="BB7C35EA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>
    <w:nsid w:val="62D019F8"/>
    <w:multiLevelType w:val="hybridMultilevel"/>
    <w:tmpl w:val="7998389A"/>
    <w:lvl w:ilvl="0" w:tplc="D5A0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315FE"/>
    <w:multiLevelType w:val="hybridMultilevel"/>
    <w:tmpl w:val="E2323710"/>
    <w:lvl w:ilvl="0" w:tplc="63842FA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8">
    <w:nsid w:val="664B12F8"/>
    <w:multiLevelType w:val="hybridMultilevel"/>
    <w:tmpl w:val="BA980BC4"/>
    <w:lvl w:ilvl="0" w:tplc="CF021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964939"/>
    <w:multiLevelType w:val="hybridMultilevel"/>
    <w:tmpl w:val="07627ACA"/>
    <w:lvl w:ilvl="0" w:tplc="349A8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346AE"/>
    <w:multiLevelType w:val="hybridMultilevel"/>
    <w:tmpl w:val="B07CFC3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C42112"/>
    <w:multiLevelType w:val="hybridMultilevel"/>
    <w:tmpl w:val="0CEE8CB2"/>
    <w:lvl w:ilvl="0" w:tplc="D8EEC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71535"/>
    <w:multiLevelType w:val="hybridMultilevel"/>
    <w:tmpl w:val="A7969F14"/>
    <w:lvl w:ilvl="0" w:tplc="63842FAA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372BEC"/>
    <w:multiLevelType w:val="hybridMultilevel"/>
    <w:tmpl w:val="7998389A"/>
    <w:lvl w:ilvl="0" w:tplc="D5A0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32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3"/>
  </w:num>
  <w:num w:numId="9">
    <w:abstractNumId w:val="25"/>
  </w:num>
  <w:num w:numId="10">
    <w:abstractNumId w:val="17"/>
  </w:num>
  <w:num w:numId="11">
    <w:abstractNumId w:val="22"/>
  </w:num>
  <w:num w:numId="12">
    <w:abstractNumId w:val="33"/>
  </w:num>
  <w:num w:numId="13">
    <w:abstractNumId w:val="29"/>
  </w:num>
  <w:num w:numId="14">
    <w:abstractNumId w:val="11"/>
  </w:num>
  <w:num w:numId="15">
    <w:abstractNumId w:val="10"/>
  </w:num>
  <w:num w:numId="16">
    <w:abstractNumId w:val="13"/>
  </w:num>
  <w:num w:numId="17">
    <w:abstractNumId w:val="28"/>
  </w:num>
  <w:num w:numId="18">
    <w:abstractNumId w:val="18"/>
  </w:num>
  <w:num w:numId="19">
    <w:abstractNumId w:val="3"/>
  </w:num>
  <w:num w:numId="20">
    <w:abstractNumId w:val="30"/>
  </w:num>
  <w:num w:numId="21">
    <w:abstractNumId w:val="21"/>
  </w:num>
  <w:num w:numId="22">
    <w:abstractNumId w:val="20"/>
  </w:num>
  <w:num w:numId="23">
    <w:abstractNumId w:val="24"/>
  </w:num>
  <w:num w:numId="24">
    <w:abstractNumId w:val="12"/>
  </w:num>
  <w:num w:numId="25">
    <w:abstractNumId w:val="7"/>
  </w:num>
  <w:num w:numId="26">
    <w:abstractNumId w:val="9"/>
  </w:num>
  <w:num w:numId="27">
    <w:abstractNumId w:val="1"/>
  </w:num>
  <w:num w:numId="28">
    <w:abstractNumId w:val="26"/>
  </w:num>
  <w:num w:numId="29">
    <w:abstractNumId w:val="2"/>
  </w:num>
  <w:num w:numId="30">
    <w:abstractNumId w:val="31"/>
  </w:num>
  <w:num w:numId="31">
    <w:abstractNumId w:val="14"/>
  </w:num>
  <w:num w:numId="32">
    <w:abstractNumId w:val="5"/>
  </w:num>
  <w:num w:numId="33">
    <w:abstractNumId w:val="15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C09DC"/>
    <w:rsid w:val="00025709"/>
    <w:rsid w:val="0003596A"/>
    <w:rsid w:val="00061FE1"/>
    <w:rsid w:val="00063F1D"/>
    <w:rsid w:val="000C52EA"/>
    <w:rsid w:val="000D7993"/>
    <w:rsid w:val="000F2255"/>
    <w:rsid w:val="001009A2"/>
    <w:rsid w:val="00111FE2"/>
    <w:rsid w:val="00133477"/>
    <w:rsid w:val="00143B1F"/>
    <w:rsid w:val="00147497"/>
    <w:rsid w:val="001722A3"/>
    <w:rsid w:val="00183640"/>
    <w:rsid w:val="001874DB"/>
    <w:rsid w:val="001B210F"/>
    <w:rsid w:val="001B7513"/>
    <w:rsid w:val="001F223E"/>
    <w:rsid w:val="00211C8C"/>
    <w:rsid w:val="00222EC1"/>
    <w:rsid w:val="002278E1"/>
    <w:rsid w:val="00235C72"/>
    <w:rsid w:val="00242C6F"/>
    <w:rsid w:val="002441C7"/>
    <w:rsid w:val="00257B40"/>
    <w:rsid w:val="00272F7E"/>
    <w:rsid w:val="00275F93"/>
    <w:rsid w:val="00280A6C"/>
    <w:rsid w:val="00281142"/>
    <w:rsid w:val="00297E93"/>
    <w:rsid w:val="002B1AB4"/>
    <w:rsid w:val="002B330D"/>
    <w:rsid w:val="002B7FC5"/>
    <w:rsid w:val="002C41F8"/>
    <w:rsid w:val="00335AD8"/>
    <w:rsid w:val="0034052B"/>
    <w:rsid w:val="00344ECB"/>
    <w:rsid w:val="00353D13"/>
    <w:rsid w:val="00361C6B"/>
    <w:rsid w:val="0036266B"/>
    <w:rsid w:val="00365203"/>
    <w:rsid w:val="00371405"/>
    <w:rsid w:val="00371E0B"/>
    <w:rsid w:val="00383E81"/>
    <w:rsid w:val="0039064D"/>
    <w:rsid w:val="00393231"/>
    <w:rsid w:val="003A2660"/>
    <w:rsid w:val="003D4E26"/>
    <w:rsid w:val="0040527D"/>
    <w:rsid w:val="0041614B"/>
    <w:rsid w:val="00427B53"/>
    <w:rsid w:val="004313D8"/>
    <w:rsid w:val="00456C66"/>
    <w:rsid w:val="00466BFF"/>
    <w:rsid w:val="0047421E"/>
    <w:rsid w:val="0049798D"/>
    <w:rsid w:val="004A5663"/>
    <w:rsid w:val="004C2683"/>
    <w:rsid w:val="004D0DCE"/>
    <w:rsid w:val="004D655F"/>
    <w:rsid w:val="00534C54"/>
    <w:rsid w:val="00556D65"/>
    <w:rsid w:val="00572E7F"/>
    <w:rsid w:val="005819E3"/>
    <w:rsid w:val="005C2560"/>
    <w:rsid w:val="005D78F0"/>
    <w:rsid w:val="005E3D2D"/>
    <w:rsid w:val="00603B95"/>
    <w:rsid w:val="006126F9"/>
    <w:rsid w:val="00627C1F"/>
    <w:rsid w:val="00631F43"/>
    <w:rsid w:val="00635202"/>
    <w:rsid w:val="00645B95"/>
    <w:rsid w:val="0065509E"/>
    <w:rsid w:val="00673698"/>
    <w:rsid w:val="00677E35"/>
    <w:rsid w:val="006C15F4"/>
    <w:rsid w:val="006F15F3"/>
    <w:rsid w:val="00722A87"/>
    <w:rsid w:val="0072765C"/>
    <w:rsid w:val="00752770"/>
    <w:rsid w:val="007C1320"/>
    <w:rsid w:val="00833D8E"/>
    <w:rsid w:val="00857DAA"/>
    <w:rsid w:val="00862876"/>
    <w:rsid w:val="008641E8"/>
    <w:rsid w:val="00875036"/>
    <w:rsid w:val="00884547"/>
    <w:rsid w:val="008A5225"/>
    <w:rsid w:val="008B2C5A"/>
    <w:rsid w:val="008D44C7"/>
    <w:rsid w:val="008E4946"/>
    <w:rsid w:val="008F69DB"/>
    <w:rsid w:val="009107DE"/>
    <w:rsid w:val="0091685D"/>
    <w:rsid w:val="00927D95"/>
    <w:rsid w:val="0095084F"/>
    <w:rsid w:val="00967048"/>
    <w:rsid w:val="00980EF1"/>
    <w:rsid w:val="009B201E"/>
    <w:rsid w:val="009C09DC"/>
    <w:rsid w:val="009C0C6E"/>
    <w:rsid w:val="009D24BD"/>
    <w:rsid w:val="009D2F13"/>
    <w:rsid w:val="009E2773"/>
    <w:rsid w:val="009E4AEE"/>
    <w:rsid w:val="009E6E48"/>
    <w:rsid w:val="00A05478"/>
    <w:rsid w:val="00A070B1"/>
    <w:rsid w:val="00A10FBE"/>
    <w:rsid w:val="00A270A1"/>
    <w:rsid w:val="00A32D5C"/>
    <w:rsid w:val="00A4717F"/>
    <w:rsid w:val="00A50220"/>
    <w:rsid w:val="00A5262E"/>
    <w:rsid w:val="00A57F4C"/>
    <w:rsid w:val="00A674C9"/>
    <w:rsid w:val="00A8033C"/>
    <w:rsid w:val="00A9690E"/>
    <w:rsid w:val="00AA5B39"/>
    <w:rsid w:val="00AB55D2"/>
    <w:rsid w:val="00AC3155"/>
    <w:rsid w:val="00B06579"/>
    <w:rsid w:val="00B36403"/>
    <w:rsid w:val="00B43CC1"/>
    <w:rsid w:val="00B51525"/>
    <w:rsid w:val="00BB1486"/>
    <w:rsid w:val="00BC26D9"/>
    <w:rsid w:val="00BF719C"/>
    <w:rsid w:val="00C42A96"/>
    <w:rsid w:val="00C461DF"/>
    <w:rsid w:val="00C72DCF"/>
    <w:rsid w:val="00D0378B"/>
    <w:rsid w:val="00D040D2"/>
    <w:rsid w:val="00D07DBF"/>
    <w:rsid w:val="00D32392"/>
    <w:rsid w:val="00D44E76"/>
    <w:rsid w:val="00D634BA"/>
    <w:rsid w:val="00D63A5C"/>
    <w:rsid w:val="00D64744"/>
    <w:rsid w:val="00D64BA7"/>
    <w:rsid w:val="00DD4410"/>
    <w:rsid w:val="00DE3D35"/>
    <w:rsid w:val="00E06742"/>
    <w:rsid w:val="00E23B51"/>
    <w:rsid w:val="00E26FC8"/>
    <w:rsid w:val="00E3288E"/>
    <w:rsid w:val="00E61078"/>
    <w:rsid w:val="00E6436C"/>
    <w:rsid w:val="00EA4837"/>
    <w:rsid w:val="00EB6366"/>
    <w:rsid w:val="00EC6D86"/>
    <w:rsid w:val="00ED1306"/>
    <w:rsid w:val="00F07624"/>
    <w:rsid w:val="00F10031"/>
    <w:rsid w:val="00F23861"/>
    <w:rsid w:val="00F4528A"/>
    <w:rsid w:val="00F65908"/>
    <w:rsid w:val="00F74DA3"/>
    <w:rsid w:val="00F86DE7"/>
    <w:rsid w:val="00FD13AE"/>
    <w:rsid w:val="00FF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06579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39323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B1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2B1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Гипертекстовая ссылка"/>
    <w:basedOn w:val="a0"/>
    <w:uiPriority w:val="99"/>
    <w:rsid w:val="00884547"/>
    <w:rPr>
      <w:rFonts w:cs="Times New Roman"/>
      <w:b w:val="0"/>
      <w:color w:val="106BBE"/>
    </w:rPr>
  </w:style>
  <w:style w:type="paragraph" w:customStyle="1" w:styleId="ConsPlusNormal">
    <w:name w:val="ConsPlusNormal"/>
    <w:rsid w:val="00A57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06579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39323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B1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2B1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Гипертекстовая ссылка"/>
    <w:basedOn w:val="a0"/>
    <w:uiPriority w:val="99"/>
    <w:rsid w:val="00884547"/>
    <w:rPr>
      <w:rFonts w:cs="Times New Roman"/>
      <w:b w:val="0"/>
      <w:color w:val="106BBE"/>
    </w:rPr>
  </w:style>
  <w:style w:type="paragraph" w:customStyle="1" w:styleId="ConsPlusNormal">
    <w:name w:val="ConsPlusNormal"/>
    <w:rsid w:val="00A57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C1CFE-2843-4569-B17A-C6756FA6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3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</dc:creator>
  <cp:lastModifiedBy>vb</cp:lastModifiedBy>
  <cp:revision>24</cp:revision>
  <cp:lastPrinted>2025-02-19T11:24:00Z</cp:lastPrinted>
  <dcterms:created xsi:type="dcterms:W3CDTF">2023-06-09T04:39:00Z</dcterms:created>
  <dcterms:modified xsi:type="dcterms:W3CDTF">2025-02-19T11:29:00Z</dcterms:modified>
</cp:coreProperties>
</file>